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422" w:rsidRDefault="005A497F" w:rsidP="009C64E3">
      <w:pPr>
        <w:jc w:val="center"/>
        <w:rPr>
          <w:sz w:val="96"/>
          <w:szCs w:val="96"/>
          <w:u w:val="single"/>
        </w:rPr>
      </w:pPr>
      <w:r>
        <w:rPr>
          <w:sz w:val="96"/>
          <w:szCs w:val="96"/>
          <w:u w:val="single"/>
        </w:rPr>
        <w:t>SLED pour JET SKI</w:t>
      </w:r>
      <w:r w:rsidR="009C64E3" w:rsidRPr="009C64E3">
        <w:rPr>
          <w:sz w:val="96"/>
          <w:szCs w:val="96"/>
          <w:u w:val="single"/>
        </w:rPr>
        <w:t xml:space="preserve"> </w:t>
      </w:r>
    </w:p>
    <w:p w:rsidR="00CA482F" w:rsidRPr="00CA482F" w:rsidRDefault="00CA482F" w:rsidP="009C64E3">
      <w:pPr>
        <w:jc w:val="center"/>
        <w:rPr>
          <w:sz w:val="36"/>
          <w:szCs w:val="36"/>
          <w:u w:val="single"/>
        </w:rPr>
      </w:pPr>
      <w:proofErr w:type="spellStart"/>
      <w:r>
        <w:rPr>
          <w:sz w:val="36"/>
          <w:szCs w:val="36"/>
          <w:u w:val="single"/>
        </w:rPr>
        <w:t>Réf.A133</w:t>
      </w:r>
      <w:r w:rsidR="005A497F">
        <w:rPr>
          <w:sz w:val="36"/>
          <w:szCs w:val="36"/>
          <w:u w:val="single"/>
        </w:rPr>
        <w:t>3</w:t>
      </w:r>
      <w:proofErr w:type="spellEnd"/>
    </w:p>
    <w:p w:rsidR="009C64E3" w:rsidRDefault="007849CF"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1226820</wp:posOffset>
            </wp:positionH>
            <wp:positionV relativeFrom="paragraph">
              <wp:posOffset>90805</wp:posOffset>
            </wp:positionV>
            <wp:extent cx="3773805" cy="863600"/>
            <wp:effectExtent l="19050" t="0" r="0" b="0"/>
            <wp:wrapNone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805" cy="86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64E3" w:rsidRDefault="009C64E3"/>
    <w:p w:rsidR="009C64E3" w:rsidRDefault="007849CF">
      <w:r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1235710</wp:posOffset>
            </wp:positionH>
            <wp:positionV relativeFrom="paragraph">
              <wp:posOffset>290830</wp:posOffset>
            </wp:positionV>
            <wp:extent cx="3773805" cy="863600"/>
            <wp:effectExtent l="19050" t="0" r="0" b="0"/>
            <wp:wrapNone/>
            <wp:docPr id="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805" cy="86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64E3" w:rsidRDefault="009C64E3" w:rsidP="009C64E3">
      <w:pPr>
        <w:pStyle w:val="NormalWeb"/>
        <w:rPr>
          <w:rFonts w:ascii="Arial" w:hAnsi="Arial" w:cs="Arial"/>
          <w:color w:val="231F20"/>
          <w:sz w:val="32"/>
          <w:szCs w:val="32"/>
        </w:rPr>
      </w:pPr>
    </w:p>
    <w:p w:rsidR="007849CF" w:rsidRDefault="007849CF" w:rsidP="009C64E3">
      <w:pPr>
        <w:pStyle w:val="NormalWeb"/>
        <w:rPr>
          <w:rFonts w:ascii="Arial" w:hAnsi="Arial" w:cs="Arial"/>
          <w:color w:val="231F20"/>
          <w:sz w:val="32"/>
          <w:szCs w:val="32"/>
        </w:rPr>
      </w:pPr>
      <w:r>
        <w:rPr>
          <w:rFonts w:ascii="Arial" w:hAnsi="Arial" w:cs="Arial"/>
          <w:noProof/>
          <w:color w:val="231F20"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1227455</wp:posOffset>
            </wp:positionH>
            <wp:positionV relativeFrom="paragraph">
              <wp:posOffset>353695</wp:posOffset>
            </wp:positionV>
            <wp:extent cx="3773805" cy="863600"/>
            <wp:effectExtent l="19050" t="0" r="0" b="0"/>
            <wp:wrapNone/>
            <wp:docPr id="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805" cy="86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49CF" w:rsidRDefault="007849CF" w:rsidP="009C64E3">
      <w:pPr>
        <w:pStyle w:val="NormalWeb"/>
        <w:rPr>
          <w:rFonts w:ascii="Arial" w:hAnsi="Arial" w:cs="Arial"/>
          <w:color w:val="231F20"/>
          <w:sz w:val="32"/>
          <w:szCs w:val="32"/>
        </w:rPr>
      </w:pPr>
    </w:p>
    <w:p w:rsidR="007849CF" w:rsidRDefault="007849CF" w:rsidP="009C64E3">
      <w:pPr>
        <w:pStyle w:val="NormalWeb"/>
        <w:rPr>
          <w:rFonts w:ascii="Arial" w:hAnsi="Arial" w:cs="Arial"/>
          <w:color w:val="231F20"/>
          <w:sz w:val="32"/>
          <w:szCs w:val="32"/>
        </w:rPr>
      </w:pPr>
      <w:r>
        <w:rPr>
          <w:rFonts w:ascii="Arial" w:hAnsi="Arial" w:cs="Arial"/>
          <w:noProof/>
          <w:color w:val="231F20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1227455</wp:posOffset>
            </wp:positionH>
            <wp:positionV relativeFrom="paragraph">
              <wp:posOffset>351366</wp:posOffset>
            </wp:positionV>
            <wp:extent cx="3774017" cy="905933"/>
            <wp:effectExtent l="19050" t="0" r="0" b="0"/>
            <wp:wrapNone/>
            <wp:docPr id="6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017" cy="905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49CF" w:rsidRDefault="007849CF" w:rsidP="009C64E3">
      <w:pPr>
        <w:pStyle w:val="NormalWeb"/>
        <w:rPr>
          <w:rFonts w:ascii="Arial" w:hAnsi="Arial" w:cs="Arial"/>
          <w:color w:val="231F20"/>
          <w:sz w:val="32"/>
          <w:szCs w:val="32"/>
        </w:rPr>
      </w:pPr>
    </w:p>
    <w:p w:rsidR="007849CF" w:rsidRDefault="007849CF" w:rsidP="009C64E3">
      <w:pPr>
        <w:pStyle w:val="NormalWeb"/>
        <w:rPr>
          <w:rFonts w:ascii="Arial" w:hAnsi="Arial" w:cs="Arial"/>
          <w:color w:val="231F20"/>
          <w:sz w:val="32"/>
          <w:szCs w:val="32"/>
        </w:rPr>
      </w:pPr>
    </w:p>
    <w:p w:rsidR="007849CF" w:rsidRDefault="007849CF" w:rsidP="009C64E3">
      <w:pPr>
        <w:pStyle w:val="NormalWeb"/>
        <w:rPr>
          <w:rFonts w:ascii="Arial" w:hAnsi="Arial" w:cs="Arial"/>
          <w:color w:val="231F20"/>
          <w:sz w:val="32"/>
          <w:szCs w:val="32"/>
        </w:rPr>
      </w:pPr>
    </w:p>
    <w:p w:rsidR="009C64E3" w:rsidRDefault="00A04571" w:rsidP="009C64E3">
      <w:pPr>
        <w:pStyle w:val="NormalWeb"/>
        <w:rPr>
          <w:rFonts w:ascii="Arial" w:hAnsi="Arial" w:cs="Arial"/>
          <w:color w:val="231F20"/>
          <w:sz w:val="32"/>
          <w:szCs w:val="32"/>
        </w:rPr>
      </w:pPr>
      <w:r>
        <w:rPr>
          <w:rFonts w:ascii="Arial" w:hAnsi="Arial" w:cs="Arial"/>
          <w:color w:val="231F20"/>
          <w:sz w:val="32"/>
          <w:szCs w:val="32"/>
        </w:rPr>
        <w:t xml:space="preserve">Planche de secours gonflable, composée d’un plancher 3D, d’un revêtement </w:t>
      </w:r>
      <w:proofErr w:type="spellStart"/>
      <w:r>
        <w:rPr>
          <w:rFonts w:ascii="Arial" w:hAnsi="Arial" w:cs="Arial"/>
          <w:color w:val="231F20"/>
          <w:sz w:val="32"/>
          <w:szCs w:val="32"/>
        </w:rPr>
        <w:t>hypalon</w:t>
      </w:r>
      <w:proofErr w:type="spellEnd"/>
      <w:r>
        <w:rPr>
          <w:rFonts w:ascii="Arial" w:hAnsi="Arial" w:cs="Arial"/>
          <w:color w:val="231F20"/>
          <w:sz w:val="32"/>
          <w:szCs w:val="32"/>
        </w:rPr>
        <w:t>, d’une bande de râpage et d’antidérapants.</w:t>
      </w:r>
    </w:p>
    <w:p w:rsidR="009C64E3" w:rsidRPr="009C64E3" w:rsidRDefault="009C64E3" w:rsidP="009C64E3">
      <w:pPr>
        <w:pStyle w:val="NormalWeb"/>
        <w:rPr>
          <w:rFonts w:ascii="Arial" w:hAnsi="Arial" w:cs="Arial"/>
          <w:color w:val="231F20"/>
          <w:sz w:val="32"/>
          <w:szCs w:val="32"/>
        </w:rPr>
      </w:pPr>
      <w:r w:rsidRPr="009C64E3">
        <w:rPr>
          <w:rFonts w:ascii="Arial" w:hAnsi="Arial" w:cs="Arial"/>
          <w:color w:val="231F20"/>
          <w:sz w:val="32"/>
          <w:szCs w:val="32"/>
        </w:rPr>
        <w:t>-</w:t>
      </w:r>
      <w:r w:rsidR="00CA482F">
        <w:rPr>
          <w:rFonts w:ascii="Arial" w:hAnsi="Arial" w:cs="Arial"/>
          <w:color w:val="231F20"/>
          <w:sz w:val="32"/>
          <w:szCs w:val="32"/>
        </w:rPr>
        <w:t xml:space="preserve"> </w:t>
      </w:r>
      <w:r w:rsidR="00A04571">
        <w:rPr>
          <w:rFonts w:ascii="Arial" w:hAnsi="Arial" w:cs="Arial"/>
          <w:color w:val="231F20"/>
          <w:sz w:val="32"/>
          <w:szCs w:val="32"/>
        </w:rPr>
        <w:t>Livré avec gonfleur et kit de réparation</w:t>
      </w:r>
    </w:p>
    <w:p w:rsidR="009C64E3" w:rsidRPr="009C64E3" w:rsidRDefault="009C64E3" w:rsidP="009C64E3">
      <w:pPr>
        <w:pStyle w:val="NormalWeb"/>
        <w:rPr>
          <w:rFonts w:ascii="Arial" w:hAnsi="Arial" w:cs="Arial"/>
          <w:color w:val="231F20"/>
          <w:sz w:val="32"/>
          <w:szCs w:val="32"/>
        </w:rPr>
      </w:pPr>
      <w:r w:rsidRPr="009C64E3">
        <w:rPr>
          <w:rFonts w:ascii="Arial" w:hAnsi="Arial" w:cs="Arial"/>
          <w:color w:val="231F20"/>
          <w:sz w:val="32"/>
          <w:szCs w:val="32"/>
        </w:rPr>
        <w:t>-</w:t>
      </w:r>
      <w:r w:rsidR="00CA482F">
        <w:rPr>
          <w:rFonts w:ascii="Arial" w:hAnsi="Arial" w:cs="Arial"/>
          <w:color w:val="231F20"/>
          <w:sz w:val="32"/>
          <w:szCs w:val="32"/>
        </w:rPr>
        <w:t xml:space="preserve"> </w:t>
      </w:r>
      <w:r w:rsidR="00A04571">
        <w:rPr>
          <w:rFonts w:ascii="Arial" w:hAnsi="Arial" w:cs="Arial"/>
          <w:color w:val="231F20"/>
          <w:sz w:val="32"/>
          <w:szCs w:val="32"/>
        </w:rPr>
        <w:t>Longueur : 180 cm</w:t>
      </w:r>
    </w:p>
    <w:p w:rsidR="009C64E3" w:rsidRPr="009C64E3" w:rsidRDefault="009C64E3" w:rsidP="009C64E3">
      <w:pPr>
        <w:pStyle w:val="NormalWeb"/>
        <w:rPr>
          <w:rFonts w:ascii="Arial" w:hAnsi="Arial" w:cs="Arial"/>
          <w:color w:val="231F20"/>
          <w:sz w:val="32"/>
          <w:szCs w:val="32"/>
        </w:rPr>
      </w:pPr>
      <w:r w:rsidRPr="009C64E3">
        <w:rPr>
          <w:rFonts w:ascii="Arial" w:hAnsi="Arial" w:cs="Arial"/>
          <w:color w:val="231F20"/>
          <w:sz w:val="32"/>
          <w:szCs w:val="32"/>
        </w:rPr>
        <w:t>-</w:t>
      </w:r>
      <w:r w:rsidR="00CA482F">
        <w:rPr>
          <w:rFonts w:ascii="Arial" w:hAnsi="Arial" w:cs="Arial"/>
          <w:color w:val="231F20"/>
          <w:sz w:val="32"/>
          <w:szCs w:val="32"/>
        </w:rPr>
        <w:t xml:space="preserve"> </w:t>
      </w:r>
      <w:r w:rsidR="00A04571">
        <w:rPr>
          <w:rFonts w:ascii="Arial" w:hAnsi="Arial" w:cs="Arial"/>
          <w:color w:val="231F20"/>
          <w:sz w:val="32"/>
          <w:szCs w:val="32"/>
        </w:rPr>
        <w:t>largeur : 90 cm</w:t>
      </w:r>
    </w:p>
    <w:p w:rsidR="009C64E3" w:rsidRPr="009C64E3" w:rsidRDefault="009C64E3" w:rsidP="009C64E3">
      <w:pPr>
        <w:pStyle w:val="NormalWeb"/>
        <w:rPr>
          <w:rFonts w:ascii="Arial" w:hAnsi="Arial" w:cs="Arial"/>
          <w:color w:val="231F20"/>
          <w:sz w:val="32"/>
          <w:szCs w:val="32"/>
        </w:rPr>
      </w:pPr>
      <w:r w:rsidRPr="009C64E3">
        <w:rPr>
          <w:rFonts w:ascii="Arial" w:hAnsi="Arial" w:cs="Arial"/>
          <w:color w:val="231F20"/>
          <w:sz w:val="32"/>
          <w:szCs w:val="32"/>
        </w:rPr>
        <w:t xml:space="preserve">- </w:t>
      </w:r>
      <w:r w:rsidR="00A04571">
        <w:rPr>
          <w:rFonts w:ascii="Arial" w:hAnsi="Arial" w:cs="Arial"/>
          <w:color w:val="231F20"/>
          <w:sz w:val="32"/>
          <w:szCs w:val="32"/>
        </w:rPr>
        <w:t>Epaisseur : 10 cm</w:t>
      </w:r>
    </w:p>
    <w:p w:rsidR="00A04571" w:rsidRDefault="009C64E3" w:rsidP="009C64E3">
      <w:pPr>
        <w:pStyle w:val="NormalWeb"/>
        <w:rPr>
          <w:rFonts w:ascii="Arial" w:hAnsi="Arial" w:cs="Arial"/>
          <w:color w:val="231F20"/>
          <w:sz w:val="32"/>
          <w:szCs w:val="32"/>
        </w:rPr>
      </w:pPr>
      <w:r w:rsidRPr="009C64E3">
        <w:rPr>
          <w:rFonts w:ascii="Arial" w:hAnsi="Arial" w:cs="Arial"/>
          <w:color w:val="231F20"/>
          <w:sz w:val="32"/>
          <w:szCs w:val="32"/>
        </w:rPr>
        <w:t>-</w:t>
      </w:r>
      <w:r w:rsidR="00CA482F">
        <w:rPr>
          <w:rFonts w:ascii="Arial" w:hAnsi="Arial" w:cs="Arial"/>
          <w:color w:val="231F20"/>
          <w:sz w:val="32"/>
          <w:szCs w:val="32"/>
        </w:rPr>
        <w:t xml:space="preserve"> </w:t>
      </w:r>
      <w:r w:rsidR="00A04571">
        <w:rPr>
          <w:rFonts w:ascii="Arial" w:hAnsi="Arial" w:cs="Arial"/>
          <w:color w:val="231F20"/>
          <w:sz w:val="32"/>
          <w:szCs w:val="32"/>
        </w:rPr>
        <w:t>Poids : 5 kg</w:t>
      </w:r>
    </w:p>
    <w:p w:rsidR="009C64E3" w:rsidRPr="00A04571" w:rsidRDefault="00A04571" w:rsidP="00A04571">
      <w:pPr>
        <w:pStyle w:val="NormalWeb"/>
        <w:rPr>
          <w:rFonts w:ascii="Arial" w:hAnsi="Arial" w:cs="Arial"/>
          <w:color w:val="231F20"/>
          <w:sz w:val="32"/>
          <w:szCs w:val="32"/>
        </w:rPr>
      </w:pPr>
      <w:r>
        <w:rPr>
          <w:rFonts w:ascii="Arial" w:hAnsi="Arial" w:cs="Arial"/>
          <w:color w:val="231F20"/>
          <w:sz w:val="32"/>
          <w:szCs w:val="32"/>
        </w:rPr>
        <w:t>-</w:t>
      </w:r>
      <w:r w:rsidR="00CA482F">
        <w:rPr>
          <w:rFonts w:ascii="Arial" w:hAnsi="Arial" w:cs="Arial"/>
          <w:color w:val="231F20"/>
          <w:sz w:val="32"/>
          <w:szCs w:val="32"/>
        </w:rPr>
        <w:t xml:space="preserve"> Emballage carton </w:t>
      </w:r>
      <w:r>
        <w:rPr>
          <w:rFonts w:ascii="Arial" w:hAnsi="Arial" w:cs="Arial"/>
          <w:color w:val="231F20"/>
          <w:sz w:val="32"/>
          <w:szCs w:val="32"/>
        </w:rPr>
        <w:t xml:space="preserve"> </w:t>
      </w:r>
    </w:p>
    <w:sectPr w:rsidR="009C64E3" w:rsidRPr="00A04571" w:rsidSect="00A04571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9C64E3"/>
    <w:rsid w:val="0007517A"/>
    <w:rsid w:val="00201422"/>
    <w:rsid w:val="002076F6"/>
    <w:rsid w:val="003C3E8A"/>
    <w:rsid w:val="004F60E3"/>
    <w:rsid w:val="005A497F"/>
    <w:rsid w:val="0062631E"/>
    <w:rsid w:val="00701BC9"/>
    <w:rsid w:val="007849CF"/>
    <w:rsid w:val="007D090B"/>
    <w:rsid w:val="00870BD8"/>
    <w:rsid w:val="009C64E3"/>
    <w:rsid w:val="00A04571"/>
    <w:rsid w:val="00B3322C"/>
    <w:rsid w:val="00CA482F"/>
    <w:rsid w:val="00DA6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142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9C64E3"/>
    <w:rPr>
      <w:strike w:val="0"/>
      <w:dstrike w:val="0"/>
      <w:color w:val="231F20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9C6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C6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64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4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3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66529">
              <w:marLeft w:val="0"/>
              <w:marRight w:val="2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933315">
                  <w:marLeft w:val="0"/>
                  <w:marRight w:val="267"/>
                  <w:marTop w:val="0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71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493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7" w:color="DFDFDF"/>
                            <w:left w:val="single" w:sz="4" w:space="7" w:color="DFDFDF"/>
                            <w:bottom w:val="single" w:sz="4" w:space="7" w:color="DFDFDF"/>
                            <w:right w:val="single" w:sz="4" w:space="7" w:color="DFDFDF"/>
                          </w:divBdr>
                          <w:divsChild>
                            <w:div w:id="1853110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changer</dc:creator>
  <cp:lastModifiedBy>a changer</cp:lastModifiedBy>
  <cp:revision>4</cp:revision>
  <dcterms:created xsi:type="dcterms:W3CDTF">2019-02-28T08:31:00Z</dcterms:created>
  <dcterms:modified xsi:type="dcterms:W3CDTF">2019-02-28T10:44:00Z</dcterms:modified>
</cp:coreProperties>
</file>